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3"/>
        <w:gridCol w:w="2152"/>
        <w:gridCol w:w="5137"/>
      </w:tblGrid>
      <w:tr w:rsidR="00F83ECA" w:rsidRPr="0086084B" w14:paraId="39CF9DBB" w14:textId="77777777" w:rsidTr="00520A1F">
        <w:trPr>
          <w:jc w:val="center"/>
        </w:trPr>
        <w:tc>
          <w:tcPr>
            <w:tcW w:w="9812" w:type="dxa"/>
            <w:gridSpan w:val="3"/>
            <w:shd w:val="clear" w:color="auto" w:fill="17365D" w:themeFill="text2" w:themeFillShade="BF"/>
          </w:tcPr>
          <w:p w14:paraId="5A8ECC07" w14:textId="77777777" w:rsidR="008F7BF1" w:rsidRPr="0086084B" w:rsidRDefault="008F7BF1">
            <w:pPr>
              <w:spacing w:line="120" w:lineRule="exact"/>
              <w:rPr>
                <w:rFonts w:ascii="Aptos Display" w:hAnsi="Aptos Display"/>
                <w:lang w:val="en-CA"/>
              </w:rPr>
            </w:pPr>
          </w:p>
          <w:p w14:paraId="333600F6" w14:textId="16978330" w:rsidR="008F7BF1" w:rsidRPr="0086084B" w:rsidRDefault="006E2ABF" w:rsidP="00A4652B">
            <w:pPr>
              <w:spacing w:after="58"/>
              <w:jc w:val="center"/>
              <w:rPr>
                <w:rFonts w:ascii="Candara" w:hAnsi="Candara" w:cs="Microsoft Uighur"/>
              </w:rPr>
            </w:pPr>
            <w:r w:rsidRPr="0086084B">
              <w:rPr>
                <w:rFonts w:ascii="Candara" w:hAnsi="Candara" w:cs="Microsoft Uighur"/>
                <w:b/>
                <w:bCs/>
                <w:color w:val="BFBFBF" w:themeColor="background1" w:themeShade="BF"/>
                <w:sz w:val="80"/>
                <w:szCs w:val="80"/>
              </w:rPr>
              <w:t>202</w:t>
            </w:r>
            <w:r w:rsidR="00973863">
              <w:rPr>
                <w:rFonts w:ascii="Candara" w:hAnsi="Candara" w:cs="Microsoft Uighur"/>
                <w:b/>
                <w:bCs/>
                <w:color w:val="BFBFBF" w:themeColor="background1" w:themeShade="BF"/>
                <w:sz w:val="80"/>
                <w:szCs w:val="80"/>
              </w:rPr>
              <w:t>6</w:t>
            </w:r>
            <w:r w:rsidR="008F7BF1" w:rsidRPr="0086084B">
              <w:rPr>
                <w:rFonts w:ascii="Candara" w:hAnsi="Candara" w:cs="Microsoft Uighur"/>
                <w:b/>
                <w:bCs/>
                <w:color w:val="BFBFBF" w:themeColor="background1" w:themeShade="BF"/>
                <w:sz w:val="80"/>
                <w:szCs w:val="80"/>
              </w:rPr>
              <w:t xml:space="preserve"> AGE CHART</w:t>
            </w:r>
          </w:p>
        </w:tc>
      </w:tr>
      <w:tr w:rsidR="00214BE9" w:rsidRPr="0086084B" w14:paraId="5833E3A9" w14:textId="77777777" w:rsidTr="00520A1F">
        <w:trPr>
          <w:trHeight w:hRule="exact" w:val="720"/>
          <w:jc w:val="center"/>
        </w:trPr>
        <w:tc>
          <w:tcPr>
            <w:tcW w:w="9812" w:type="dxa"/>
            <w:gridSpan w:val="3"/>
            <w:tcBorders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6CE2E9E5" w14:textId="77777777" w:rsidR="00214BE9" w:rsidRPr="0086084B" w:rsidRDefault="00214BE9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</w:p>
        </w:tc>
      </w:tr>
      <w:tr w:rsidR="00F83ECA" w:rsidRPr="0086084B" w14:paraId="0C3D181D" w14:textId="77777777" w:rsidTr="00520A1F">
        <w:trPr>
          <w:trHeight w:hRule="exact" w:val="720"/>
          <w:jc w:val="center"/>
        </w:trPr>
        <w:tc>
          <w:tcPr>
            <w:tcW w:w="25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59B1B2C5" w14:textId="77777777" w:rsidR="008F7BF1" w:rsidRPr="0086084B" w:rsidRDefault="008F7BF1" w:rsidP="005E4440">
            <w:pPr>
              <w:tabs>
                <w:tab w:val="center" w:pos="1275"/>
              </w:tabs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>CATEGORY</w:t>
            </w:r>
          </w:p>
        </w:tc>
        <w:tc>
          <w:tcPr>
            <w:tcW w:w="215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1240A62" w14:textId="77777777" w:rsidR="008F7BF1" w:rsidRPr="0086084B" w:rsidRDefault="008F7BF1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>BORN IN or LATER THAN</w:t>
            </w:r>
          </w:p>
        </w:tc>
        <w:tc>
          <w:tcPr>
            <w:tcW w:w="513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EAF0AC6" w14:textId="77777777" w:rsidR="008F7BF1" w:rsidRPr="0086084B" w:rsidRDefault="008F7BF1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</w:p>
        </w:tc>
      </w:tr>
      <w:tr w:rsidR="00F83ECA" w:rsidRPr="0086084B" w14:paraId="23123569" w14:textId="77777777" w:rsidTr="00520A1F">
        <w:trPr>
          <w:trHeight w:hRule="exact" w:val="720"/>
          <w:jc w:val="center"/>
        </w:trPr>
        <w:tc>
          <w:tcPr>
            <w:tcW w:w="25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1ED2BD45" w14:textId="77777777" w:rsidR="008F7BF1" w:rsidRPr="0086084B" w:rsidRDefault="008F7BF1" w:rsidP="00214BE9">
            <w:pPr>
              <w:jc w:val="center"/>
              <w:rPr>
                <w:rFonts w:ascii="Aptos Display" w:hAnsi="Aptos Display" w:cs="Microsoft Uighur"/>
                <w:b/>
                <w:color w:val="002060"/>
                <w:sz w:val="28"/>
                <w:szCs w:val="22"/>
              </w:rPr>
            </w:pPr>
            <w:r w:rsidRPr="0086084B">
              <w:rPr>
                <w:rFonts w:ascii="Aptos Display" w:hAnsi="Aptos Display" w:cs="Microsoft Uighur"/>
                <w:b/>
                <w:bCs/>
                <w:color w:val="002060"/>
                <w:sz w:val="28"/>
                <w:szCs w:val="26"/>
              </w:rPr>
              <w:t>U2</w:t>
            </w:r>
            <w:r w:rsidR="00E677A8" w:rsidRPr="0086084B">
              <w:rPr>
                <w:rFonts w:ascii="Aptos Display" w:hAnsi="Aptos Display" w:cs="Microsoft Uighur"/>
                <w:b/>
                <w:bCs/>
                <w:color w:val="002060"/>
                <w:sz w:val="28"/>
                <w:szCs w:val="26"/>
              </w:rPr>
              <w:t>3</w:t>
            </w:r>
          </w:p>
        </w:tc>
        <w:tc>
          <w:tcPr>
            <w:tcW w:w="215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5B3C467" w14:textId="3D8C538C" w:rsidR="008F7BF1" w:rsidRPr="0086084B" w:rsidRDefault="004E78D1" w:rsidP="002B2062">
            <w:pPr>
              <w:jc w:val="center"/>
              <w:rPr>
                <w:rFonts w:ascii="Aptos Display" w:hAnsi="Aptos Display" w:cs="Microsoft Uighur"/>
                <w:b/>
                <w:color w:val="002060"/>
                <w:sz w:val="28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 w:val="28"/>
              </w:rPr>
              <w:t>200</w:t>
            </w:r>
            <w:r w:rsidR="00973863">
              <w:rPr>
                <w:rFonts w:ascii="Aptos Display" w:hAnsi="Aptos Display" w:cs="Microsoft Uighur"/>
                <w:b/>
                <w:color w:val="002060"/>
                <w:sz w:val="28"/>
              </w:rPr>
              <w:t>3</w:t>
            </w:r>
          </w:p>
        </w:tc>
        <w:tc>
          <w:tcPr>
            <w:tcW w:w="513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C827012" w14:textId="77777777" w:rsidR="008F7BF1" w:rsidRPr="0086084B" w:rsidRDefault="008F7BF1" w:rsidP="00B03AA9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>Under 2</w:t>
            </w:r>
            <w:r w:rsidR="006E2ABF"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>3</w:t>
            </w:r>
            <w:r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 xml:space="preserve"> Prior to Jan. 1st of the current year</w:t>
            </w:r>
          </w:p>
        </w:tc>
      </w:tr>
      <w:tr w:rsidR="006E2ABF" w:rsidRPr="0086084B" w14:paraId="04B46394" w14:textId="77777777" w:rsidTr="00520A1F">
        <w:trPr>
          <w:trHeight w:hRule="exact" w:val="720"/>
          <w:jc w:val="center"/>
        </w:trPr>
        <w:tc>
          <w:tcPr>
            <w:tcW w:w="25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0C97D2F1" w14:textId="77777777" w:rsidR="006E2ABF" w:rsidRPr="0086084B" w:rsidRDefault="006E2ABF" w:rsidP="00214BE9">
            <w:pPr>
              <w:jc w:val="center"/>
              <w:rPr>
                <w:rFonts w:ascii="Aptos Display" w:hAnsi="Aptos Display" w:cs="Microsoft Uighur"/>
                <w:b/>
                <w:bCs/>
                <w:color w:val="002060"/>
                <w:sz w:val="28"/>
                <w:szCs w:val="26"/>
              </w:rPr>
            </w:pPr>
            <w:r w:rsidRPr="0086084B">
              <w:rPr>
                <w:rFonts w:ascii="Aptos Display" w:hAnsi="Aptos Display" w:cs="Microsoft Uighur"/>
                <w:b/>
                <w:bCs/>
                <w:color w:val="002060"/>
                <w:sz w:val="28"/>
                <w:szCs w:val="26"/>
              </w:rPr>
              <w:t>U20</w:t>
            </w:r>
            <w:r w:rsidRPr="0086084B">
              <w:rPr>
                <w:rFonts w:ascii="Aptos Display" w:hAnsi="Aptos Display" w:cs="Microsoft Uighur"/>
                <w:b/>
                <w:bCs/>
                <w:color w:val="002060"/>
                <w:sz w:val="28"/>
                <w:szCs w:val="26"/>
              </w:rPr>
              <w:br/>
            </w:r>
            <w:r w:rsidRPr="0086084B">
              <w:rPr>
                <w:rFonts w:ascii="Aptos Display" w:hAnsi="Aptos Display" w:cs="Microsoft Uighur"/>
                <w:b/>
                <w:bCs/>
                <w:color w:val="002060"/>
                <w:sz w:val="18"/>
                <w:szCs w:val="26"/>
              </w:rPr>
              <w:t>(Men’s Only)</w:t>
            </w:r>
          </w:p>
        </w:tc>
        <w:tc>
          <w:tcPr>
            <w:tcW w:w="215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7841A34" w14:textId="5521766A" w:rsidR="006E2ABF" w:rsidRPr="0086084B" w:rsidRDefault="006E2ABF" w:rsidP="002B2062">
            <w:pPr>
              <w:jc w:val="center"/>
              <w:rPr>
                <w:rFonts w:ascii="Aptos Display" w:hAnsi="Aptos Display" w:cs="Microsoft Uighur"/>
                <w:b/>
                <w:color w:val="002060"/>
                <w:sz w:val="28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 w:val="28"/>
              </w:rPr>
              <w:t>200</w:t>
            </w:r>
            <w:r w:rsidR="00973863">
              <w:rPr>
                <w:rFonts w:ascii="Aptos Display" w:hAnsi="Aptos Display" w:cs="Microsoft Uighur"/>
                <w:b/>
                <w:color w:val="002060"/>
                <w:sz w:val="28"/>
              </w:rPr>
              <w:t>6</w:t>
            </w:r>
          </w:p>
        </w:tc>
        <w:tc>
          <w:tcPr>
            <w:tcW w:w="513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1EE0EA3" w14:textId="77777777" w:rsidR="006E2ABF" w:rsidRPr="0086084B" w:rsidRDefault="006E2ABF" w:rsidP="00B03AA9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>Under 20 Prior to Jan. 1st of the current year</w:t>
            </w:r>
          </w:p>
        </w:tc>
      </w:tr>
      <w:tr w:rsidR="00F83ECA" w:rsidRPr="0086084B" w14:paraId="426E1A3B" w14:textId="77777777" w:rsidTr="00520A1F">
        <w:trPr>
          <w:trHeight w:hRule="exact" w:val="720"/>
          <w:jc w:val="center"/>
        </w:trPr>
        <w:tc>
          <w:tcPr>
            <w:tcW w:w="25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175CC882" w14:textId="77777777" w:rsidR="00D66986" w:rsidRPr="0086084B" w:rsidRDefault="00D66986" w:rsidP="00214BE9">
            <w:pPr>
              <w:jc w:val="center"/>
              <w:rPr>
                <w:rFonts w:ascii="Aptos Display" w:hAnsi="Aptos Display" w:cs="Candara"/>
                <w:b/>
                <w:bCs/>
                <w:color w:val="002060"/>
                <w:sz w:val="28"/>
                <w:szCs w:val="26"/>
              </w:rPr>
            </w:pPr>
            <w:r w:rsidRPr="0086084B">
              <w:rPr>
                <w:rFonts w:ascii="Aptos Display" w:hAnsi="Aptos Display" w:cs="Candara"/>
                <w:b/>
                <w:bCs/>
                <w:color w:val="002060"/>
                <w:sz w:val="28"/>
                <w:szCs w:val="26"/>
              </w:rPr>
              <w:t xml:space="preserve">U19 </w:t>
            </w:r>
          </w:p>
        </w:tc>
        <w:tc>
          <w:tcPr>
            <w:tcW w:w="215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D84EF5A" w14:textId="4F3D69D6" w:rsidR="00D66986" w:rsidRPr="0086084B" w:rsidRDefault="006E2ABF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 w:val="28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 w:val="28"/>
              </w:rPr>
              <w:t>200</w:t>
            </w:r>
            <w:r w:rsidR="00973863">
              <w:rPr>
                <w:rFonts w:ascii="Aptos Display" w:hAnsi="Aptos Display" w:cs="Microsoft Uighur"/>
                <w:b/>
                <w:color w:val="002060"/>
                <w:sz w:val="28"/>
              </w:rPr>
              <w:t>7</w:t>
            </w:r>
          </w:p>
        </w:tc>
        <w:tc>
          <w:tcPr>
            <w:tcW w:w="513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FDF3E83" w14:textId="77777777" w:rsidR="00D66986" w:rsidRPr="0086084B" w:rsidRDefault="00D66986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>Under 19 Prior to Jan. 1st of the current year</w:t>
            </w:r>
          </w:p>
        </w:tc>
      </w:tr>
      <w:tr w:rsidR="00F83ECA" w:rsidRPr="0086084B" w14:paraId="656D32A4" w14:textId="77777777" w:rsidTr="00520A1F">
        <w:trPr>
          <w:trHeight w:hRule="exact" w:val="720"/>
          <w:jc w:val="center"/>
        </w:trPr>
        <w:tc>
          <w:tcPr>
            <w:tcW w:w="25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14F11FD4" w14:textId="77777777" w:rsidR="008F7BF1" w:rsidRPr="0086084B" w:rsidRDefault="006E2ABF" w:rsidP="00214BE9">
            <w:pPr>
              <w:jc w:val="center"/>
              <w:rPr>
                <w:rFonts w:ascii="Aptos Display" w:hAnsi="Aptos Display" w:cs="Microsoft Uighur"/>
                <w:b/>
                <w:color w:val="002060"/>
                <w:sz w:val="28"/>
                <w:szCs w:val="22"/>
              </w:rPr>
            </w:pPr>
            <w:r w:rsidRPr="0086084B">
              <w:rPr>
                <w:rFonts w:ascii="Aptos Display" w:hAnsi="Aptos Display" w:cs="Candara"/>
                <w:b/>
                <w:bCs/>
                <w:color w:val="002060"/>
                <w:sz w:val="28"/>
                <w:szCs w:val="26"/>
              </w:rPr>
              <w:t>U17</w:t>
            </w:r>
          </w:p>
        </w:tc>
        <w:tc>
          <w:tcPr>
            <w:tcW w:w="215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15ECC0E" w14:textId="0D4ED08F" w:rsidR="008F7BF1" w:rsidRPr="0086084B" w:rsidRDefault="006528B5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 w:val="28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 w:val="28"/>
              </w:rPr>
              <w:t>200</w:t>
            </w:r>
            <w:r w:rsidR="00973863">
              <w:rPr>
                <w:rFonts w:ascii="Aptos Display" w:hAnsi="Aptos Display" w:cs="Microsoft Uighur"/>
                <w:b/>
                <w:color w:val="002060"/>
                <w:sz w:val="28"/>
              </w:rPr>
              <w:t>9</w:t>
            </w:r>
          </w:p>
        </w:tc>
        <w:tc>
          <w:tcPr>
            <w:tcW w:w="513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CC6E5DE" w14:textId="77777777" w:rsidR="008F7BF1" w:rsidRPr="0086084B" w:rsidRDefault="006E2ABF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>Under 17</w:t>
            </w:r>
            <w:r w:rsidR="008F7BF1"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 xml:space="preserve"> Prior to Jan. 1st of the current year</w:t>
            </w:r>
          </w:p>
        </w:tc>
      </w:tr>
      <w:tr w:rsidR="00F83ECA" w:rsidRPr="0086084B" w14:paraId="492EE5C1" w14:textId="77777777" w:rsidTr="00520A1F">
        <w:trPr>
          <w:trHeight w:hRule="exact" w:val="720"/>
          <w:jc w:val="center"/>
        </w:trPr>
        <w:tc>
          <w:tcPr>
            <w:tcW w:w="25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293C9D60" w14:textId="77777777" w:rsidR="008F7BF1" w:rsidRPr="0086084B" w:rsidRDefault="006E2ABF" w:rsidP="00214BE9">
            <w:pPr>
              <w:jc w:val="center"/>
              <w:rPr>
                <w:rFonts w:ascii="Aptos Display" w:hAnsi="Aptos Display" w:cs="Microsoft Uighur"/>
                <w:b/>
                <w:color w:val="002060"/>
                <w:sz w:val="28"/>
                <w:szCs w:val="22"/>
              </w:rPr>
            </w:pPr>
            <w:r w:rsidRPr="0086084B">
              <w:rPr>
                <w:rFonts w:ascii="Aptos Display" w:hAnsi="Aptos Display" w:cs="Candara"/>
                <w:b/>
                <w:bCs/>
                <w:color w:val="002060"/>
                <w:sz w:val="28"/>
                <w:szCs w:val="26"/>
              </w:rPr>
              <w:t>U15</w:t>
            </w:r>
          </w:p>
        </w:tc>
        <w:tc>
          <w:tcPr>
            <w:tcW w:w="215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56E3B4D" w14:textId="5A2547E6" w:rsidR="008F7BF1" w:rsidRPr="0086084B" w:rsidRDefault="006528B5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 w:val="28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 w:val="28"/>
              </w:rPr>
              <w:t>20</w:t>
            </w:r>
            <w:r w:rsidR="00B3261E">
              <w:rPr>
                <w:rFonts w:ascii="Aptos Display" w:hAnsi="Aptos Display" w:cs="Microsoft Uighur"/>
                <w:b/>
                <w:color w:val="002060"/>
                <w:sz w:val="28"/>
              </w:rPr>
              <w:t>1</w:t>
            </w:r>
            <w:r w:rsidR="00973863">
              <w:rPr>
                <w:rFonts w:ascii="Aptos Display" w:hAnsi="Aptos Display" w:cs="Microsoft Uighur"/>
                <w:b/>
                <w:color w:val="002060"/>
                <w:sz w:val="28"/>
              </w:rPr>
              <w:t>1</w:t>
            </w:r>
          </w:p>
        </w:tc>
        <w:tc>
          <w:tcPr>
            <w:tcW w:w="513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0E5C121" w14:textId="77777777" w:rsidR="008F7BF1" w:rsidRPr="0086084B" w:rsidRDefault="006E2ABF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>Under 15</w:t>
            </w:r>
            <w:r w:rsidR="008F7BF1"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 xml:space="preserve"> Prior to Jan. 1st of the current year</w:t>
            </w:r>
          </w:p>
        </w:tc>
      </w:tr>
      <w:tr w:rsidR="00F83ECA" w:rsidRPr="0086084B" w14:paraId="140B31A6" w14:textId="77777777" w:rsidTr="00520A1F">
        <w:trPr>
          <w:trHeight w:hRule="exact" w:val="720"/>
          <w:jc w:val="center"/>
        </w:trPr>
        <w:tc>
          <w:tcPr>
            <w:tcW w:w="25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273103FE" w14:textId="77777777" w:rsidR="008F7BF1" w:rsidRPr="0086084B" w:rsidRDefault="006E2ABF" w:rsidP="00214BE9">
            <w:pPr>
              <w:jc w:val="center"/>
              <w:rPr>
                <w:rFonts w:ascii="Aptos Display" w:hAnsi="Aptos Display" w:cs="Microsoft Uighur"/>
                <w:b/>
                <w:color w:val="002060"/>
                <w:sz w:val="28"/>
                <w:szCs w:val="22"/>
              </w:rPr>
            </w:pPr>
            <w:r w:rsidRPr="0086084B">
              <w:rPr>
                <w:rFonts w:ascii="Aptos Display" w:hAnsi="Aptos Display" w:cs="Candara"/>
                <w:b/>
                <w:bCs/>
                <w:color w:val="002060"/>
                <w:sz w:val="28"/>
                <w:szCs w:val="26"/>
              </w:rPr>
              <w:t>U13</w:t>
            </w:r>
          </w:p>
        </w:tc>
        <w:tc>
          <w:tcPr>
            <w:tcW w:w="215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E72E9D0" w14:textId="4A3C8B38" w:rsidR="008F7BF1" w:rsidRPr="0086084B" w:rsidRDefault="006528B5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 w:val="28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 w:val="28"/>
              </w:rPr>
              <w:t>20</w:t>
            </w:r>
            <w:r w:rsidR="004E78D1" w:rsidRPr="0086084B">
              <w:rPr>
                <w:rFonts w:ascii="Aptos Display" w:hAnsi="Aptos Display" w:cs="Microsoft Uighur"/>
                <w:b/>
                <w:color w:val="002060"/>
                <w:sz w:val="28"/>
              </w:rPr>
              <w:t>1</w:t>
            </w:r>
            <w:r w:rsidR="00973863">
              <w:rPr>
                <w:rFonts w:ascii="Aptos Display" w:hAnsi="Aptos Display" w:cs="Microsoft Uighur"/>
                <w:b/>
                <w:color w:val="002060"/>
                <w:sz w:val="28"/>
              </w:rPr>
              <w:t>3</w:t>
            </w:r>
          </w:p>
        </w:tc>
        <w:tc>
          <w:tcPr>
            <w:tcW w:w="513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9808F6E" w14:textId="77777777" w:rsidR="008F7BF1" w:rsidRPr="0086084B" w:rsidRDefault="006E2ABF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>Under 13</w:t>
            </w:r>
            <w:r w:rsidR="008F7BF1"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 xml:space="preserve"> Prior to Jan. 1st of the current year</w:t>
            </w:r>
          </w:p>
        </w:tc>
      </w:tr>
      <w:tr w:rsidR="00F83ECA" w:rsidRPr="0086084B" w14:paraId="3FD1440B" w14:textId="77777777" w:rsidTr="00520A1F">
        <w:trPr>
          <w:trHeight w:hRule="exact" w:val="720"/>
          <w:jc w:val="center"/>
        </w:trPr>
        <w:tc>
          <w:tcPr>
            <w:tcW w:w="25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0C7C7A1C" w14:textId="77777777" w:rsidR="008F7BF1" w:rsidRPr="0086084B" w:rsidRDefault="006E2ABF" w:rsidP="00214BE9">
            <w:pPr>
              <w:jc w:val="center"/>
              <w:rPr>
                <w:rFonts w:ascii="Aptos Display" w:hAnsi="Aptos Display" w:cs="Microsoft Uighur"/>
                <w:b/>
                <w:color w:val="002060"/>
                <w:sz w:val="28"/>
                <w:szCs w:val="22"/>
              </w:rPr>
            </w:pPr>
            <w:r w:rsidRPr="0086084B">
              <w:rPr>
                <w:rFonts w:ascii="Aptos Display" w:hAnsi="Aptos Display" w:cs="Candara"/>
                <w:b/>
                <w:bCs/>
                <w:color w:val="002060"/>
                <w:sz w:val="28"/>
                <w:szCs w:val="26"/>
              </w:rPr>
              <w:t>U11</w:t>
            </w:r>
          </w:p>
        </w:tc>
        <w:tc>
          <w:tcPr>
            <w:tcW w:w="215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E653E9E" w14:textId="4B46F8D0" w:rsidR="008F7BF1" w:rsidRPr="0086084B" w:rsidRDefault="006528B5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 w:val="28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 w:val="28"/>
              </w:rPr>
              <w:t>201</w:t>
            </w:r>
            <w:r w:rsidR="00973863">
              <w:rPr>
                <w:rFonts w:ascii="Aptos Display" w:hAnsi="Aptos Display" w:cs="Microsoft Uighur"/>
                <w:b/>
                <w:color w:val="002060"/>
                <w:sz w:val="28"/>
              </w:rPr>
              <w:t>5</w:t>
            </w:r>
          </w:p>
        </w:tc>
        <w:tc>
          <w:tcPr>
            <w:tcW w:w="513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D2000F3" w14:textId="77777777" w:rsidR="008F7BF1" w:rsidRPr="0086084B" w:rsidRDefault="006E2ABF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>Under 11</w:t>
            </w:r>
            <w:r w:rsidR="008F7BF1"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 xml:space="preserve"> Prior to Jan. 1st of the current year</w:t>
            </w:r>
          </w:p>
        </w:tc>
      </w:tr>
      <w:tr w:rsidR="00F83ECA" w:rsidRPr="0086084B" w14:paraId="6A88C489" w14:textId="77777777" w:rsidTr="00520A1F">
        <w:trPr>
          <w:trHeight w:hRule="exact" w:val="720"/>
          <w:jc w:val="center"/>
        </w:trPr>
        <w:tc>
          <w:tcPr>
            <w:tcW w:w="9812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A2C24B3" w14:textId="77777777" w:rsidR="008F7BF1" w:rsidRPr="0086084B" w:rsidRDefault="008F7BF1" w:rsidP="005E4440">
            <w:pPr>
              <w:jc w:val="center"/>
              <w:rPr>
                <w:rFonts w:ascii="Aptos Display" w:hAnsi="Aptos Display" w:cs="Microsoft Uighur"/>
                <w:b/>
                <w:szCs w:val="22"/>
              </w:rPr>
            </w:pPr>
          </w:p>
        </w:tc>
      </w:tr>
      <w:tr w:rsidR="00F83ECA" w:rsidRPr="0086084B" w14:paraId="3F1C4F05" w14:textId="77777777" w:rsidTr="00520A1F">
        <w:trPr>
          <w:trHeight w:hRule="exact" w:val="720"/>
          <w:jc w:val="center"/>
        </w:trPr>
        <w:tc>
          <w:tcPr>
            <w:tcW w:w="25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1BE8AFFC" w14:textId="77777777" w:rsidR="008F7BF1" w:rsidRPr="0086084B" w:rsidRDefault="008F7BF1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</w:p>
        </w:tc>
        <w:tc>
          <w:tcPr>
            <w:tcW w:w="215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8B425D2" w14:textId="77777777" w:rsidR="008F7BF1" w:rsidRPr="0086084B" w:rsidRDefault="008F7BF1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>BORN NO LATER THAN</w:t>
            </w:r>
          </w:p>
        </w:tc>
        <w:tc>
          <w:tcPr>
            <w:tcW w:w="513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21BC9DF" w14:textId="77777777" w:rsidR="008F7BF1" w:rsidRPr="0086084B" w:rsidRDefault="008F7BF1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</w:p>
        </w:tc>
      </w:tr>
      <w:tr w:rsidR="00F83ECA" w:rsidRPr="0086084B" w14:paraId="2084745F" w14:textId="77777777" w:rsidTr="00520A1F">
        <w:trPr>
          <w:trHeight w:hRule="exact" w:val="720"/>
          <w:jc w:val="center"/>
        </w:trPr>
        <w:tc>
          <w:tcPr>
            <w:tcW w:w="25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C1058F2" w14:textId="77777777" w:rsidR="008F7BF1" w:rsidRPr="0086084B" w:rsidRDefault="008F7BF1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  <w:r w:rsidRPr="0086084B">
              <w:rPr>
                <w:rFonts w:ascii="Aptos Display" w:hAnsi="Aptos Display" w:cs="Candara"/>
                <w:b/>
                <w:bCs/>
                <w:color w:val="002060"/>
                <w:szCs w:val="26"/>
              </w:rPr>
              <w:t>40+</w:t>
            </w:r>
          </w:p>
          <w:p w14:paraId="5A31057E" w14:textId="77777777" w:rsidR="008F7BF1" w:rsidRPr="0086084B" w:rsidRDefault="008F7BF1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>(Masters Men FP )</w:t>
            </w:r>
          </w:p>
        </w:tc>
        <w:tc>
          <w:tcPr>
            <w:tcW w:w="215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5AC9ADA" w14:textId="0C12F9CC" w:rsidR="008F7BF1" w:rsidRPr="0086084B" w:rsidRDefault="006E2ABF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</w:rPr>
              <w:t>198</w:t>
            </w:r>
            <w:r w:rsidR="00973863">
              <w:rPr>
                <w:rFonts w:ascii="Aptos Display" w:hAnsi="Aptos Display" w:cs="Microsoft Uighur"/>
                <w:b/>
                <w:color w:val="002060"/>
              </w:rPr>
              <w:t>6</w:t>
            </w:r>
          </w:p>
        </w:tc>
        <w:tc>
          <w:tcPr>
            <w:tcW w:w="513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9BD5C22" w14:textId="77777777" w:rsidR="008F7BF1" w:rsidRPr="0086084B" w:rsidRDefault="008F7BF1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>Players must be 40 years of age in the current year</w:t>
            </w:r>
          </w:p>
        </w:tc>
      </w:tr>
      <w:tr w:rsidR="00F83ECA" w:rsidRPr="0086084B" w14:paraId="599E80AC" w14:textId="77777777" w:rsidTr="00520A1F">
        <w:trPr>
          <w:trHeight w:hRule="exact" w:val="720"/>
          <w:jc w:val="center"/>
        </w:trPr>
        <w:tc>
          <w:tcPr>
            <w:tcW w:w="2523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14712932" w14:textId="77777777" w:rsidR="008F7BF1" w:rsidRPr="0086084B" w:rsidRDefault="008F7BF1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  <w:r w:rsidRPr="0086084B">
              <w:rPr>
                <w:rFonts w:ascii="Aptos Display" w:hAnsi="Aptos Display" w:cs="Candara"/>
                <w:b/>
                <w:bCs/>
                <w:color w:val="002060"/>
                <w:szCs w:val="26"/>
              </w:rPr>
              <w:t>35+</w:t>
            </w:r>
          </w:p>
          <w:p w14:paraId="54461DFB" w14:textId="77777777" w:rsidR="008F7BF1" w:rsidRPr="0086084B" w:rsidRDefault="008F7BF1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>(Masters Women FP )</w:t>
            </w:r>
          </w:p>
        </w:tc>
        <w:tc>
          <w:tcPr>
            <w:tcW w:w="215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20F91694" w14:textId="2C6EC029" w:rsidR="008F7BF1" w:rsidRPr="0086084B" w:rsidRDefault="003A0B85" w:rsidP="001C0C2A">
            <w:pPr>
              <w:jc w:val="center"/>
              <w:rPr>
                <w:rFonts w:ascii="Aptos Display" w:hAnsi="Aptos Display" w:cs="Microsoft Uighur"/>
                <w:b/>
                <w:color w:val="002060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</w:rPr>
              <w:t>19</w:t>
            </w:r>
            <w:r w:rsidR="00B3261E">
              <w:rPr>
                <w:rFonts w:ascii="Aptos Display" w:hAnsi="Aptos Display" w:cs="Microsoft Uighur"/>
                <w:b/>
                <w:color w:val="002060"/>
              </w:rPr>
              <w:t>9</w:t>
            </w:r>
            <w:r w:rsidR="00973863">
              <w:rPr>
                <w:rFonts w:ascii="Aptos Display" w:hAnsi="Aptos Display" w:cs="Microsoft Uighur"/>
                <w:b/>
                <w:color w:val="002060"/>
              </w:rPr>
              <w:t>1</w:t>
            </w:r>
          </w:p>
        </w:tc>
        <w:tc>
          <w:tcPr>
            <w:tcW w:w="513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EE3F0EE" w14:textId="77777777" w:rsidR="008F7BF1" w:rsidRPr="0086084B" w:rsidRDefault="008F7BF1" w:rsidP="005E4440">
            <w:pPr>
              <w:jc w:val="center"/>
              <w:rPr>
                <w:rFonts w:ascii="Aptos Display" w:hAnsi="Aptos Display" w:cs="Microsoft Uighur"/>
                <w:b/>
                <w:color w:val="002060"/>
                <w:szCs w:val="22"/>
              </w:rPr>
            </w:pPr>
            <w:r w:rsidRPr="0086084B">
              <w:rPr>
                <w:rFonts w:ascii="Aptos Display" w:hAnsi="Aptos Display" w:cs="Microsoft Uighur"/>
                <w:b/>
                <w:color w:val="002060"/>
                <w:szCs w:val="22"/>
              </w:rPr>
              <w:t>Players must be 35 years of age in the current year</w:t>
            </w:r>
          </w:p>
        </w:tc>
      </w:tr>
    </w:tbl>
    <w:p w14:paraId="30BB38C0" w14:textId="77777777" w:rsidR="008F7BF1" w:rsidRPr="0086084B" w:rsidRDefault="008F7BF1">
      <w:pPr>
        <w:ind w:firstLine="5760"/>
        <w:rPr>
          <w:rFonts w:ascii="Aptos Display" w:hAnsi="Aptos Display" w:cs="Microsoft Uighur"/>
        </w:rPr>
      </w:pPr>
    </w:p>
    <w:p w14:paraId="197CF7AB" w14:textId="77777777" w:rsidR="008F7BF1" w:rsidRPr="0086084B" w:rsidRDefault="008F7BF1">
      <w:pPr>
        <w:rPr>
          <w:rFonts w:ascii="Aptos Display" w:hAnsi="Aptos Display" w:cs="Microsoft Uighur"/>
        </w:rPr>
      </w:pPr>
    </w:p>
    <w:p w14:paraId="6A360D65" w14:textId="77777777" w:rsidR="008F7BF1" w:rsidRPr="0086084B" w:rsidRDefault="008F7BF1">
      <w:pPr>
        <w:rPr>
          <w:rFonts w:ascii="Aptos Display" w:hAnsi="Aptos Display"/>
        </w:rPr>
      </w:pPr>
    </w:p>
    <w:sectPr w:rsidR="008F7BF1" w:rsidRPr="0086084B" w:rsidSect="00BD0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90" w:right="1080" w:bottom="1440" w:left="1080" w:header="5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A626" w14:textId="77777777" w:rsidR="00214BE9" w:rsidRDefault="00214BE9" w:rsidP="00214BE9">
      <w:r>
        <w:separator/>
      </w:r>
    </w:p>
  </w:endnote>
  <w:endnote w:type="continuationSeparator" w:id="0">
    <w:p w14:paraId="5B65C830" w14:textId="77777777" w:rsidR="00214BE9" w:rsidRDefault="00214BE9" w:rsidP="0021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407A" w14:textId="77777777" w:rsidR="00214BE9" w:rsidRDefault="00214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E884" w14:textId="77777777" w:rsidR="00214BE9" w:rsidRDefault="00214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66D4" w14:textId="77777777" w:rsidR="00214BE9" w:rsidRDefault="00214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D753" w14:textId="77777777" w:rsidR="00214BE9" w:rsidRDefault="00214BE9" w:rsidP="00214BE9">
      <w:r>
        <w:separator/>
      </w:r>
    </w:p>
  </w:footnote>
  <w:footnote w:type="continuationSeparator" w:id="0">
    <w:p w14:paraId="23F90959" w14:textId="77777777" w:rsidR="00214BE9" w:rsidRDefault="00214BE9" w:rsidP="0021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85C8" w14:textId="77777777" w:rsidR="00214BE9" w:rsidRDefault="00973863">
    <w:pPr>
      <w:pStyle w:val="Header"/>
    </w:pPr>
    <w:r>
      <w:rPr>
        <w:noProof/>
        <w:lang w:val="en-CA"/>
      </w:rPr>
      <w:pict w14:anchorId="198C21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0438" o:spid="_x0000_s2050" type="#_x0000_t75" style="position:absolute;margin-left:0;margin-top:0;width:503.9pt;height:503.9pt;z-index:-251657216;mso-position-horizontal:center;mso-position-horizontal-relative:margin;mso-position-vertical:center;mso-position-vertical-relative:margin" o:allowincell="f">
          <v:imagedata r:id="rId1" o:title="SC_Prov_AB_2 - yellow bal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FA563" w14:textId="77777777" w:rsidR="00214BE9" w:rsidRDefault="00973863">
    <w:pPr>
      <w:pStyle w:val="Header"/>
    </w:pPr>
    <w:r>
      <w:rPr>
        <w:noProof/>
        <w:lang w:val="en-CA"/>
      </w:rPr>
      <w:pict w14:anchorId="2FDED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0439" o:spid="_x0000_s2051" type="#_x0000_t75" style="position:absolute;margin-left:0;margin-top:0;width:503.9pt;height:503.9pt;z-index:-251656192;mso-position-horizontal:center;mso-position-horizontal-relative:margin;mso-position-vertical:center;mso-position-vertical-relative:margin" o:allowincell="f">
          <v:imagedata r:id="rId1" o:title="SC_Prov_AB_2 - yellow bal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9CD1" w14:textId="77777777" w:rsidR="00214BE9" w:rsidRDefault="00973863">
    <w:pPr>
      <w:pStyle w:val="Header"/>
    </w:pPr>
    <w:r>
      <w:rPr>
        <w:noProof/>
        <w:lang w:val="en-CA"/>
      </w:rPr>
      <w:pict w14:anchorId="12E3A0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0437" o:spid="_x0000_s2049" type="#_x0000_t75" style="position:absolute;margin-left:0;margin-top:0;width:503.9pt;height:503.9pt;z-index:-251658240;mso-position-horizontal:center;mso-position-horizontal-relative:margin;mso-position-vertical:center;mso-position-vertical-relative:margin" o:allowincell="f">
          <v:imagedata r:id="rId1" o:title="SC_Prov_AB_2 - yellow bal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F1"/>
    <w:rsid w:val="00010105"/>
    <w:rsid w:val="000E17C8"/>
    <w:rsid w:val="00195BB3"/>
    <w:rsid w:val="001C0C2A"/>
    <w:rsid w:val="00214BE9"/>
    <w:rsid w:val="002B2062"/>
    <w:rsid w:val="003A0B85"/>
    <w:rsid w:val="004E78D1"/>
    <w:rsid w:val="00520926"/>
    <w:rsid w:val="00520A1F"/>
    <w:rsid w:val="005E4440"/>
    <w:rsid w:val="006279C1"/>
    <w:rsid w:val="0063250D"/>
    <w:rsid w:val="006528B5"/>
    <w:rsid w:val="00695967"/>
    <w:rsid w:val="006D1613"/>
    <w:rsid w:val="006E2ABF"/>
    <w:rsid w:val="00760711"/>
    <w:rsid w:val="00793624"/>
    <w:rsid w:val="00812B9D"/>
    <w:rsid w:val="0086084B"/>
    <w:rsid w:val="00884D3F"/>
    <w:rsid w:val="008F7BF1"/>
    <w:rsid w:val="00973863"/>
    <w:rsid w:val="009873A8"/>
    <w:rsid w:val="009E1FF7"/>
    <w:rsid w:val="00A4652B"/>
    <w:rsid w:val="00A90B1C"/>
    <w:rsid w:val="00B03AA9"/>
    <w:rsid w:val="00B25F01"/>
    <w:rsid w:val="00B3261E"/>
    <w:rsid w:val="00BD099C"/>
    <w:rsid w:val="00D66986"/>
    <w:rsid w:val="00E677A8"/>
    <w:rsid w:val="00EF0083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451D8CD"/>
  <w14:defaultImageDpi w14:val="0"/>
  <w15:docId w15:val="{5AC4CE1F-E5F6-4C2C-9D86-F99EFAC8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214B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BE9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4B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BE9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A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1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C2452-66C3-4EC7-80F7-49546C5F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Softball Alberta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Calie Schwartz</dc:creator>
  <cp:lastModifiedBy>tbaalam</cp:lastModifiedBy>
  <cp:revision>3</cp:revision>
  <cp:lastPrinted>2019-01-23T22:42:00Z</cp:lastPrinted>
  <dcterms:created xsi:type="dcterms:W3CDTF">2025-12-03T19:16:00Z</dcterms:created>
  <dcterms:modified xsi:type="dcterms:W3CDTF">2025-12-03T19:18:00Z</dcterms:modified>
</cp:coreProperties>
</file>